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76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0A189E" wp14:editId="355F1F1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DEB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ADC3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35D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CA89" w14:textId="03A54E71" w:rsidR="00000000" w:rsidRDefault="00CC21F6">
            <w:pPr>
              <w:rPr>
                <w:rFonts w:eastAsia="Times New Roman"/>
              </w:rPr>
            </w:pPr>
            <w:r>
              <w:rPr>
                <w:rStyle w:val="Forte"/>
              </w:rPr>
              <w:t>11/12/2025</w:t>
            </w:r>
          </w:p>
        </w:tc>
      </w:tr>
    </w:tbl>
    <w:p w14:paraId="1B4188D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2AF61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2EEE3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74F651" w14:textId="77777777" w:rsidR="00000000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281A48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5A91D7" w14:textId="77777777" w:rsidR="00000000" w:rsidRDefault="00000000">
      <w:pPr>
        <w:pStyle w:val="NormalWeb"/>
      </w:pPr>
      <w:r>
        <w:rPr>
          <w:rStyle w:val="Forte"/>
        </w:rPr>
        <w:t>EDITAL Nº 099/27/2025, PROCESSO Nº – PROCESSO Nº 136.00167106/2025–31</w:t>
      </w:r>
    </w:p>
    <w:p w14:paraId="149996B6" w14:textId="77777777" w:rsidR="00000000" w:rsidRDefault="00000000">
      <w:pPr>
        <w:pStyle w:val="NormalWeb"/>
      </w:pPr>
      <w:r>
        <w:t> </w:t>
      </w:r>
    </w:p>
    <w:p w14:paraId="6337810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35E0398" w14:textId="77777777" w:rsidR="00000000" w:rsidRDefault="00000000">
      <w:pPr>
        <w:pStyle w:val="NormalWeb"/>
      </w:pPr>
      <w:r>
        <w:t> </w:t>
      </w:r>
    </w:p>
    <w:p w14:paraId="28BCC971" w14:textId="77777777" w:rsidR="00000000" w:rsidRDefault="00000000">
      <w:pPr>
        <w:pStyle w:val="NormalWeb"/>
      </w:pPr>
      <w:r>
        <w:t>O Superintendente da ESCOLA TÉCNICA ESTADUAL PROFESSOR MILTON GAZZETTI, da cidade de PRESIDENTE VENCESLAU,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3DB61F0" w14:textId="77777777" w:rsidR="004B6B84" w:rsidRDefault="004B6B84">
      <w:pPr>
        <w:pStyle w:val="NormalWeb"/>
      </w:pPr>
    </w:p>
    <w:p w14:paraId="48EDE5BB" w14:textId="77777777" w:rsidR="004B6B84" w:rsidRDefault="004B6B84">
      <w:pPr>
        <w:pStyle w:val="NormalWeb"/>
      </w:pPr>
    </w:p>
    <w:p w14:paraId="49B82773" w14:textId="77777777" w:rsidR="004B6B84" w:rsidRDefault="004B6B84">
      <w:pPr>
        <w:pStyle w:val="NormalWeb"/>
      </w:pPr>
    </w:p>
    <w:p w14:paraId="6D88CB1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E51A49" w14:textId="6B96567A" w:rsidR="00000000" w:rsidRDefault="00000000">
      <w:pPr>
        <w:pStyle w:val="NormalWeb"/>
      </w:pPr>
      <w:r>
        <w:t xml:space="preserve">7105 – LÍNGUA PORTUGUESA (BNCC/ ETIM / MTEC / AMS / EM COM </w:t>
      </w:r>
      <w:r w:rsidR="004B6B84">
        <w:t>ÊNFASES) (</w:t>
      </w:r>
      <w:r>
        <w:t>AGROPECUÁRIA INTEGRADO AO ENSINO MÉDIO (MTEC – PROGRAMA NOVOTEC INTEGRADO))</w:t>
      </w:r>
    </w:p>
    <w:p w14:paraId="772E3B02" w14:textId="77777777" w:rsidR="00000000" w:rsidRDefault="00000000">
      <w:pPr>
        <w:pStyle w:val="NormalWeb"/>
      </w:pPr>
      <w:r>
        <w:t> </w:t>
      </w:r>
    </w:p>
    <w:p w14:paraId="439AA96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F626B14" w14:textId="77777777" w:rsidR="00000000" w:rsidRDefault="00000000">
      <w:pPr>
        <w:pStyle w:val="NormalWeb"/>
      </w:pPr>
      <w:r>
        <w:t> </w:t>
      </w:r>
    </w:p>
    <w:p w14:paraId="1DB2A5C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98D752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2/WILLIAN JACKSON DOS SANTOS/408201733/38315655892</w:t>
      </w:r>
    </w:p>
    <w:p w14:paraId="64B82A73" w14:textId="36884489" w:rsidR="00000000" w:rsidRDefault="00000000">
      <w:pPr>
        <w:pStyle w:val="NormalWeb"/>
      </w:pPr>
      <w:r>
        <w:t> </w:t>
      </w:r>
    </w:p>
    <w:p w14:paraId="08415C6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E8311C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54E76EF" w14:textId="77777777" w:rsidR="00000000" w:rsidRDefault="00000000">
      <w:pPr>
        <w:pStyle w:val="NormalWeb"/>
      </w:pPr>
      <w:r>
        <w:t xml:space="preserve">2 / WILLIAN JACKSON DOS SANTOS / 408201733 / 38315655892 / 35,00; </w:t>
      </w:r>
      <w:r>
        <w:br/>
        <w:t xml:space="preserve">8 / ROBERTO BATISTA HENRIQUE / 401784721 / 30949257826 / 34,00; </w:t>
      </w:r>
      <w:r>
        <w:br/>
        <w:t xml:space="preserve">1 / PEDRO KLEIN GARCIA / 503831268 / 44189074837 / 24,00; </w:t>
      </w:r>
      <w:r>
        <w:br/>
        <w:t xml:space="preserve">5 / RAIMUNDO DE SOUZA FERREIRA / 22355975–1 / 06961588840 / 11,00; </w:t>
      </w:r>
      <w:r>
        <w:br/>
        <w:t xml:space="preserve">3 / LUCAS ARAUJO / 460146324 / 42559741873 / 7,25; </w:t>
      </w:r>
      <w:r>
        <w:br/>
        <w:t xml:space="preserve">7 / ADNA JÊNIE DA SILVA / 56.863.932–7 / 45919226854 / 7,00; </w:t>
      </w:r>
      <w:r>
        <w:br/>
        <w:t xml:space="preserve">6 / IVANA JUSILEM DE VASCONCELOS / 211575719 / 07347794889 / 5,00; </w:t>
      </w:r>
    </w:p>
    <w:p w14:paraId="7E356EA9" w14:textId="77777777" w:rsidR="00000000" w:rsidRDefault="00000000">
      <w:pPr>
        <w:pStyle w:val="NormalWeb"/>
      </w:pPr>
      <w:r>
        <w:t> </w:t>
      </w:r>
    </w:p>
    <w:p w14:paraId="62E3404E" w14:textId="77777777" w:rsidR="00000000" w:rsidRDefault="00000000">
      <w:pPr>
        <w:pStyle w:val="NormalWeb"/>
      </w:pPr>
      <w:r>
        <w:t>A Prova de Métodos Pedagógicos será realizada na:</w:t>
      </w:r>
    </w:p>
    <w:p w14:paraId="4326D45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MILTON GAZZETTI</w:t>
      </w:r>
    </w:p>
    <w:p w14:paraId="43ADE06E" w14:textId="77777777" w:rsidR="00000000" w:rsidRDefault="00000000">
      <w:pPr>
        <w:pStyle w:val="NormalWeb"/>
      </w:pPr>
      <w:r>
        <w:rPr>
          <w:rStyle w:val="Forte"/>
        </w:rPr>
        <w:t xml:space="preserve">ENDEREÇO: RUA PAULO SERGIO RIGHETTI Nº 45 </w:t>
      </w:r>
      <w:r>
        <w:rPr>
          <w:b/>
          <w:bCs/>
        </w:rPr>
        <w:br/>
      </w:r>
      <w:r>
        <w:rPr>
          <w:rStyle w:val="Forte"/>
        </w:rPr>
        <w:t xml:space="preserve">BAIRRO: CIDADE JARDIM – CEP: 19407078 – CIDADE: PRESIDENTE VENCESLAU </w:t>
      </w:r>
    </w:p>
    <w:p w14:paraId="0087C457" w14:textId="77777777" w:rsidR="00000000" w:rsidRDefault="00000000">
      <w:pPr>
        <w:pStyle w:val="NormalWeb"/>
      </w:pPr>
      <w:r>
        <w:t> </w:t>
      </w:r>
    </w:p>
    <w:p w14:paraId="5353CE81" w14:textId="77777777" w:rsidR="004B6B84" w:rsidRDefault="004B6B84">
      <w:pPr>
        <w:pStyle w:val="NormalWeb"/>
      </w:pPr>
    </w:p>
    <w:p w14:paraId="7383F20D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19/12/2025</w:t>
      </w:r>
    </w:p>
    <w:p w14:paraId="27E9E29F" w14:textId="3A6CC09D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12h</w:t>
      </w:r>
      <w:r w:rsidR="004B6B84">
        <w:t>00</w:t>
      </w:r>
    </w:p>
    <w:p w14:paraId="52A7C38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905F79B" w14:textId="77777777" w:rsidR="00000000" w:rsidRDefault="00000000">
      <w:pPr>
        <w:pStyle w:val="NormalWeb"/>
      </w:pPr>
      <w:r>
        <w:t> </w:t>
      </w:r>
    </w:p>
    <w:p w14:paraId="44F8A0B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13986A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EFCB7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01: CONTO – Estudo de gêneros literários e textuais.</w:t>
      </w:r>
    </w:p>
    <w:p w14:paraId="185EB9A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 Era Medieval de Literatura Portuguesa, TROVADORISMO. As origens da Literatura através das Cantigas Liricas e Satiricas</w:t>
      </w:r>
    </w:p>
    <w:p w14:paraId="05041DF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 A escrita do texto DISSERTAÇÃO–ARGUMENTATIVA: o uso de estratégias argumentativas como dados estatisticos, alusões, comparações e contrastes, fatores relacionados à causa e consequência, enumeração, citação de testemunho</w:t>
      </w:r>
    </w:p>
    <w:p w14:paraId="09FD9932" w14:textId="77777777" w:rsidR="00000000" w:rsidRDefault="00000000">
      <w:pPr>
        <w:pStyle w:val="NormalWeb"/>
      </w:pPr>
      <w:r>
        <w:t> </w:t>
      </w:r>
    </w:p>
    <w:p w14:paraId="60EAC33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94F193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A8690A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768D379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B85C39E" w14:textId="77777777" w:rsidR="00000000" w:rsidRDefault="00000000">
      <w:pPr>
        <w:pStyle w:val="NormalWeb"/>
      </w:pPr>
      <w:r>
        <w:t> </w:t>
      </w:r>
    </w:p>
    <w:p w14:paraId="6208B4B9" w14:textId="14BE9AFE" w:rsidR="00DB7D58" w:rsidRDefault="00DB7D58">
      <w:pPr>
        <w:pStyle w:val="NormalWeb"/>
      </w:pPr>
    </w:p>
    <w:sectPr w:rsidR="00DB7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4"/>
    <w:rsid w:val="004B6B84"/>
    <w:rsid w:val="00BC4D7A"/>
    <w:rsid w:val="00CC21F6"/>
    <w:rsid w:val="00D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8311A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2025-12-10T12:57:00Z</dcterms:created>
  <dcterms:modified xsi:type="dcterms:W3CDTF">2025-12-10T12:57:00Z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2025-12-10T12:57:48Z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69a6b2f8-2ab0-47f7-827d-2aa88aa61141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